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BE" w:rsidRPr="00290CBE" w:rsidRDefault="00290CBE" w:rsidP="00290CBE">
      <w:pPr>
        <w:rPr>
          <w:rFonts w:ascii="Arial" w:hAnsi="Arial" w:cs="Arial"/>
          <w:b/>
          <w:bCs/>
        </w:rPr>
      </w:pPr>
      <w:r w:rsidRPr="00290CBE">
        <w:rPr>
          <w:rFonts w:ascii="Arial" w:hAnsi="Arial" w:cs="Arial"/>
          <w:b/>
          <w:bCs/>
        </w:rPr>
        <w:t>Modena, 9 marzo 2020</w:t>
      </w:r>
    </w:p>
    <w:p w:rsidR="00290CBE" w:rsidRPr="00290CBE" w:rsidRDefault="00290CBE" w:rsidP="00290CBE">
      <w:pPr>
        <w:rPr>
          <w:rFonts w:ascii="Arial" w:hAnsi="Arial" w:cs="Arial"/>
          <w:b/>
          <w:bCs/>
        </w:rPr>
      </w:pPr>
    </w:p>
    <w:p w:rsidR="00290CBE" w:rsidRDefault="00290CBE" w:rsidP="00290CBE">
      <w:pPr>
        <w:rPr>
          <w:rFonts w:ascii="Arial" w:hAnsi="Arial" w:cs="Arial"/>
          <w:b/>
          <w:bCs/>
        </w:rPr>
      </w:pPr>
      <w:r w:rsidRPr="00290CBE">
        <w:rPr>
          <w:rFonts w:ascii="Arial" w:hAnsi="Arial" w:cs="Arial"/>
          <w:b/>
          <w:bCs/>
        </w:rPr>
        <w:t>Comunicazione del Presidente</w:t>
      </w:r>
    </w:p>
    <w:p w:rsidR="00290CBE" w:rsidRPr="00290CBE" w:rsidRDefault="00290CBE" w:rsidP="00290CB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290CBE" w:rsidRPr="00290CBE" w:rsidRDefault="00290CBE" w:rsidP="00290CBE">
      <w:pPr>
        <w:rPr>
          <w:rFonts w:ascii="Arial" w:hAnsi="Arial" w:cs="Arial"/>
          <w:b/>
          <w:bCs/>
        </w:rPr>
      </w:pPr>
      <w:r w:rsidRPr="00290CBE">
        <w:rPr>
          <w:rFonts w:ascii="Arial" w:hAnsi="Arial" w:cs="Arial"/>
          <w:b/>
          <w:bCs/>
        </w:rPr>
        <w:t>A tutti gli iscritti</w:t>
      </w:r>
      <w:r w:rsidRPr="00290CBE">
        <w:rPr>
          <w:rFonts w:ascii="Arial" w:hAnsi="Arial" w:cs="Arial"/>
          <w:b/>
          <w:bCs/>
        </w:rPr>
        <w:t xml:space="preserve"> – via e-mail</w:t>
      </w:r>
    </w:p>
    <w:p w:rsidR="00290CBE" w:rsidRDefault="00290CBE" w:rsidP="00290CBE">
      <w:pPr>
        <w:rPr>
          <w:rFonts w:ascii="Arial" w:hAnsi="Arial" w:cs="Arial"/>
        </w:rPr>
      </w:pPr>
    </w:p>
    <w:p w:rsidR="00290CBE" w:rsidRDefault="00290CBE" w:rsidP="00290CBE">
      <w:pPr>
        <w:rPr>
          <w:rFonts w:ascii="Arial" w:hAnsi="Arial" w:cs="Arial"/>
        </w:rPr>
      </w:pPr>
    </w:p>
    <w:p w:rsidR="00290CBE" w:rsidRDefault="00290CBE" w:rsidP="00290CBE">
      <w:pPr>
        <w:rPr>
          <w:rFonts w:ascii="Arial" w:hAnsi="Arial" w:cs="Arial"/>
        </w:rPr>
      </w:pPr>
    </w:p>
    <w:p w:rsidR="00290CBE" w:rsidRDefault="00290CBE" w:rsidP="00290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Caro collega, </w:t>
      </w:r>
    </w:p>
    <w:p w:rsidR="00290CBE" w:rsidRDefault="00290CBE" w:rsidP="00290CBE">
      <w:pPr>
        <w:rPr>
          <w:rFonts w:ascii="Arial" w:hAnsi="Arial" w:cs="Arial"/>
        </w:rPr>
      </w:pPr>
    </w:p>
    <w:p w:rsidR="00290CBE" w:rsidRDefault="00290CBE" w:rsidP="00290CB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situazione sanitaria che sta coinvolgendo la nostra Provincia sta mettendo a dura prova l'attività dei nostri iscritti, dai liberi professionisti che rischiano di vedere compromesso il normale avanzamento degli incarichi ricevuti, ai tecnici dipendenti che operano all'interno di organizzazioni impattate, e qualche volta sconvolte, dalle misure restrittive in corso. </w:t>
      </w:r>
    </w:p>
    <w:p w:rsidR="00290CBE" w:rsidRDefault="00290CBE" w:rsidP="00290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Dagli Ingegneri la collettività si aspetta comportamenti coerenti con la nostra formazione culturale: visione oggettiva della realtà, senso di responsabilità, attitudine ad analizzare e risolvere i problemi. </w:t>
      </w:r>
    </w:p>
    <w:p w:rsidR="00290CBE" w:rsidRDefault="00290CBE" w:rsidP="00290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Sono sicuro che il nostro contributo non mancherà anche in questo complicato frangente. </w:t>
      </w:r>
    </w:p>
    <w:p w:rsidR="00290CBE" w:rsidRDefault="00290CBE" w:rsidP="00290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Nel frattempo siamo impegnati nella riprogrammazione degli eventi formativi annullati per effetto delle decisioni del Governo. Nell'immediato l'Ordine non può fare molto di più; può però, e lo ha fatto ieri, mettere a disposizione delle Autorità le competenze professionali che risultassero utili in caso di ulteriore aggravamento della situazione, indicando la Commissione Protezione Civile come interlocutore. </w:t>
      </w:r>
    </w:p>
    <w:p w:rsidR="00290CBE" w:rsidRDefault="00290CBE" w:rsidP="00290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Alla stessa Commissione, attraverso la Segreteria, potrete far pervenire richieste, disponibilità, suggerimenti. </w:t>
      </w:r>
    </w:p>
    <w:p w:rsidR="00290CBE" w:rsidRDefault="00290CBE" w:rsidP="00290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Iniziative simili sono state intraprese dalla nostra Federazione Regionale e dal CNI per gli aspetti normativi (su fisco e crediti formativi in particolare). </w:t>
      </w:r>
    </w:p>
    <w:p w:rsidR="00290CBE" w:rsidRDefault="00290CBE" w:rsidP="00290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Concludo esprimendovi la sincera vicinanza di tutto il Consiglio, con la preghiera di estenderla a tutti i laureati in Ingegneria del vostro contesto lavorativo. </w:t>
      </w:r>
    </w:p>
    <w:p w:rsidR="00290CBE" w:rsidRDefault="00290CBE" w:rsidP="00290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Buon lavoro! </w:t>
      </w:r>
    </w:p>
    <w:p w:rsidR="00290CBE" w:rsidRDefault="00290CBE" w:rsidP="00290CBE">
      <w:pPr>
        <w:rPr>
          <w:rFonts w:ascii="Arial" w:hAnsi="Arial" w:cs="Arial"/>
        </w:rPr>
      </w:pPr>
      <w:r>
        <w:rPr>
          <w:rFonts w:ascii="Arial" w:hAnsi="Arial" w:cs="Arial"/>
        </w:rPr>
        <w:t>Il Presidente, Gabriele Giacobazzi</w:t>
      </w:r>
    </w:p>
    <w:p w:rsidR="00290CBE" w:rsidRDefault="00290CBE" w:rsidP="00290CBE">
      <w:pPr>
        <w:rPr>
          <w:rFonts w:ascii="Arial" w:hAnsi="Arial" w:cs="Arial"/>
        </w:rPr>
      </w:pPr>
    </w:p>
    <w:p w:rsidR="003A3687" w:rsidRDefault="003A3687"/>
    <w:sectPr w:rsidR="003A3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A6"/>
    <w:rsid w:val="001D4FA6"/>
    <w:rsid w:val="00290CBE"/>
    <w:rsid w:val="003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4561-80B6-4AD1-9732-7094D170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C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2020-03-20T09:58:00Z</dcterms:created>
  <dcterms:modified xsi:type="dcterms:W3CDTF">2020-03-20T09:59:00Z</dcterms:modified>
</cp:coreProperties>
</file>